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3" w:rsidRDefault="00013553" w:rsidP="00013553">
      <w:pPr>
        <w:keepNext/>
        <w:jc w:val="center"/>
        <w:rPr>
          <w:rFonts w:ascii="Times New Roman" w:hAnsi="Times New Roman"/>
          <w:b/>
          <w:szCs w:val="24"/>
        </w:rPr>
      </w:pPr>
      <w:r w:rsidRPr="006C5302">
        <w:rPr>
          <w:rFonts w:ascii="Times New Roman" w:hAnsi="Times New Roman"/>
          <w:b/>
          <w:szCs w:val="24"/>
        </w:rPr>
        <w:t>Требования к оформлению заявки и тезисов</w:t>
      </w:r>
    </w:p>
    <w:p w:rsidR="001D3515" w:rsidRPr="006C5302" w:rsidRDefault="001D3515" w:rsidP="00013553">
      <w:pPr>
        <w:keepNext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013553" w:rsidRPr="006C5302" w:rsidRDefault="00013553" w:rsidP="00013553">
      <w:pPr>
        <w:numPr>
          <w:ilvl w:val="0"/>
          <w:numId w:val="1"/>
        </w:numPr>
        <w:suppressAutoHyphens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 xml:space="preserve">Объем тезисов — </w:t>
      </w:r>
      <w:r>
        <w:rPr>
          <w:rFonts w:ascii="Times New Roman" w:hAnsi="Times New Roman"/>
          <w:szCs w:val="24"/>
        </w:rPr>
        <w:t xml:space="preserve">не более </w:t>
      </w:r>
      <w:r w:rsidRPr="006C530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</w:t>
      </w:r>
      <w:r w:rsidRPr="006C5302">
        <w:rPr>
          <w:rFonts w:ascii="Times New Roman" w:hAnsi="Times New Roman"/>
          <w:szCs w:val="24"/>
        </w:rPr>
        <w:t>страниц</w:t>
      </w:r>
      <w:r>
        <w:rPr>
          <w:rFonts w:ascii="Times New Roman" w:hAnsi="Times New Roman"/>
          <w:szCs w:val="24"/>
        </w:rPr>
        <w:t>ы</w:t>
      </w:r>
      <w:r w:rsidRPr="006C5302">
        <w:rPr>
          <w:rFonts w:ascii="Times New Roman" w:hAnsi="Times New Roman"/>
          <w:szCs w:val="24"/>
        </w:rPr>
        <w:t xml:space="preserve"> текста</w:t>
      </w:r>
    </w:p>
    <w:p w:rsidR="00013553" w:rsidRPr="006C5302" w:rsidRDefault="00013553" w:rsidP="00013553">
      <w:pPr>
        <w:numPr>
          <w:ilvl w:val="0"/>
          <w:numId w:val="1"/>
        </w:numPr>
        <w:suppressAutoHyphens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Формат текста А</w:t>
      </w:r>
      <w:proofErr w:type="gramStart"/>
      <w:r w:rsidRPr="006C5302">
        <w:rPr>
          <w:rFonts w:ascii="Times New Roman" w:hAnsi="Times New Roman"/>
          <w:szCs w:val="24"/>
        </w:rPr>
        <w:t>4</w:t>
      </w:r>
      <w:proofErr w:type="gramEnd"/>
    </w:p>
    <w:p w:rsidR="00013553" w:rsidRPr="006C5302" w:rsidRDefault="00013553" w:rsidP="00013553">
      <w:pPr>
        <w:numPr>
          <w:ilvl w:val="0"/>
          <w:numId w:val="1"/>
        </w:numPr>
        <w:suppressAutoHyphens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Поля — по 2 сантиметра с каждой стороны</w:t>
      </w:r>
    </w:p>
    <w:p w:rsidR="00013553" w:rsidRPr="006C5302" w:rsidRDefault="00013553" w:rsidP="00013553">
      <w:pPr>
        <w:numPr>
          <w:ilvl w:val="0"/>
          <w:numId w:val="1"/>
        </w:numPr>
        <w:suppressAutoHyphens/>
        <w:ind w:right="283"/>
        <w:jc w:val="both"/>
        <w:rPr>
          <w:rFonts w:ascii="Times New Roman" w:hAnsi="Times New Roman"/>
          <w:szCs w:val="24"/>
          <w:lang w:val="en-US"/>
        </w:rPr>
      </w:pPr>
      <w:r w:rsidRPr="006C5302">
        <w:rPr>
          <w:rFonts w:ascii="Times New Roman" w:hAnsi="Times New Roman"/>
          <w:szCs w:val="24"/>
        </w:rPr>
        <w:t>Шрифт</w:t>
      </w:r>
      <w:r w:rsidRPr="006C5302">
        <w:rPr>
          <w:rFonts w:ascii="Times New Roman" w:hAnsi="Times New Roman"/>
          <w:szCs w:val="24"/>
          <w:lang w:val="en-US"/>
        </w:rPr>
        <w:t xml:space="preserve"> — Times New Roman Cyr, 14 </w:t>
      </w:r>
      <w:proofErr w:type="spellStart"/>
      <w:r w:rsidRPr="006C5302">
        <w:rPr>
          <w:rFonts w:ascii="Times New Roman" w:hAnsi="Times New Roman"/>
          <w:szCs w:val="24"/>
          <w:lang w:val="en-US"/>
        </w:rPr>
        <w:t>кегль</w:t>
      </w:r>
      <w:proofErr w:type="spellEnd"/>
    </w:p>
    <w:p w:rsidR="00013553" w:rsidRPr="006C5302" w:rsidRDefault="00013553" w:rsidP="00013553">
      <w:pPr>
        <w:numPr>
          <w:ilvl w:val="0"/>
          <w:numId w:val="1"/>
        </w:numPr>
        <w:suppressAutoHyphens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Абзацный отступ — 1,5 сантиметра</w:t>
      </w:r>
    </w:p>
    <w:p w:rsidR="00013553" w:rsidRPr="006C5302" w:rsidRDefault="00013553" w:rsidP="00013553">
      <w:pPr>
        <w:numPr>
          <w:ilvl w:val="0"/>
          <w:numId w:val="1"/>
        </w:numPr>
        <w:suppressAutoHyphens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Одинарный межстрочный интервал</w:t>
      </w:r>
    </w:p>
    <w:p w:rsidR="00013553" w:rsidRPr="006C5302" w:rsidRDefault="00013553" w:rsidP="00013553">
      <w:pPr>
        <w:numPr>
          <w:ilvl w:val="0"/>
          <w:numId w:val="1"/>
        </w:numPr>
        <w:suppressAutoHyphens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Выравнивание по ширине</w:t>
      </w:r>
    </w:p>
    <w:p w:rsidR="00013553" w:rsidRPr="006C5302" w:rsidRDefault="00013553" w:rsidP="00013553">
      <w:pPr>
        <w:numPr>
          <w:ilvl w:val="0"/>
          <w:numId w:val="1"/>
        </w:numPr>
        <w:suppressAutoHyphens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Номера страниц не проставлять</w:t>
      </w:r>
    </w:p>
    <w:p w:rsidR="00013553" w:rsidRPr="006C5302" w:rsidRDefault="00013553" w:rsidP="00013553">
      <w:pPr>
        <w:numPr>
          <w:ilvl w:val="0"/>
          <w:numId w:val="1"/>
        </w:numPr>
        <w:suppressAutoHyphens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6C5302">
        <w:rPr>
          <w:rFonts w:ascii="Times New Roman" w:hAnsi="Times New Roman"/>
          <w:szCs w:val="24"/>
        </w:rPr>
        <w:t>исунки и схемы делать в виде рисунка (чтобы при верстке не допустить смещений)</w:t>
      </w:r>
    </w:p>
    <w:p w:rsidR="00013553" w:rsidRPr="006C5302" w:rsidRDefault="00013553" w:rsidP="00013553">
      <w:pPr>
        <w:numPr>
          <w:ilvl w:val="0"/>
          <w:numId w:val="1"/>
        </w:numPr>
        <w:suppressAutoHyphens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 xml:space="preserve">Файлы рисунков пронумеровать в порядке их следования в тексте —  назвать фамилией </w:t>
      </w:r>
      <w:proofErr w:type="spellStart"/>
      <w:r w:rsidRPr="006C5302">
        <w:rPr>
          <w:rFonts w:ascii="Times New Roman" w:hAnsi="Times New Roman"/>
          <w:szCs w:val="24"/>
        </w:rPr>
        <w:t>автора+номер</w:t>
      </w:r>
      <w:proofErr w:type="spellEnd"/>
      <w:r>
        <w:rPr>
          <w:rFonts w:ascii="Times New Roman" w:hAnsi="Times New Roman"/>
          <w:szCs w:val="24"/>
        </w:rPr>
        <w:t xml:space="preserve"> рисунка</w:t>
      </w:r>
      <w:r w:rsidRPr="006C5302">
        <w:rPr>
          <w:rFonts w:ascii="Times New Roman" w:hAnsi="Times New Roman"/>
          <w:szCs w:val="24"/>
        </w:rPr>
        <w:t xml:space="preserve"> (</w:t>
      </w:r>
      <w:r w:rsidRPr="006C5302">
        <w:rPr>
          <w:rFonts w:ascii="Times New Roman" w:hAnsi="Times New Roman"/>
          <w:b/>
          <w:bCs/>
          <w:szCs w:val="24"/>
        </w:rPr>
        <w:t>Иванов И.И.</w:t>
      </w:r>
      <w:r>
        <w:rPr>
          <w:rFonts w:ascii="Times New Roman" w:hAnsi="Times New Roman"/>
          <w:b/>
          <w:bCs/>
          <w:szCs w:val="24"/>
        </w:rPr>
        <w:t xml:space="preserve"> – рис. </w:t>
      </w:r>
      <w:r w:rsidRPr="006C5302">
        <w:rPr>
          <w:rFonts w:ascii="Times New Roman" w:hAnsi="Times New Roman"/>
          <w:b/>
          <w:bCs/>
          <w:szCs w:val="24"/>
        </w:rPr>
        <w:t>1</w:t>
      </w:r>
      <w:r w:rsidRPr="006C5302">
        <w:rPr>
          <w:rFonts w:ascii="Times New Roman" w:hAnsi="Times New Roman"/>
          <w:szCs w:val="24"/>
        </w:rPr>
        <w:t>) и прислать вместе с тезисами</w:t>
      </w:r>
    </w:p>
    <w:p w:rsidR="00013553" w:rsidRPr="006C5302" w:rsidRDefault="00013553" w:rsidP="00013553">
      <w:pPr>
        <w:numPr>
          <w:ilvl w:val="0"/>
          <w:numId w:val="1"/>
        </w:numPr>
        <w:suppressAutoHyphens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Цвет на диаграммах и схемах будет потерян (сборник издается в черно-белой печати), поэтому проверьте вид диаграмм в своих текстах и, если это необходимо, скорректируйте его</w:t>
      </w:r>
    </w:p>
    <w:p w:rsidR="00013553" w:rsidRPr="006C5302" w:rsidRDefault="00013553" w:rsidP="00013553">
      <w:pPr>
        <w:numPr>
          <w:ilvl w:val="0"/>
          <w:numId w:val="1"/>
        </w:numPr>
        <w:suppressAutoHyphens/>
        <w:ind w:right="283"/>
        <w:jc w:val="both"/>
        <w:rPr>
          <w:rFonts w:ascii="Times New Roman" w:hAnsi="Times New Roman"/>
          <w:szCs w:val="24"/>
        </w:rPr>
      </w:pPr>
      <w:proofErr w:type="gramStart"/>
      <w:r w:rsidRPr="006C5302">
        <w:rPr>
          <w:rFonts w:ascii="Times New Roman" w:hAnsi="Times New Roman"/>
          <w:szCs w:val="24"/>
        </w:rPr>
        <w:t xml:space="preserve">Формулы выполнять в программе </w:t>
      </w:r>
      <w:proofErr w:type="spellStart"/>
      <w:r w:rsidRPr="006C5302">
        <w:rPr>
          <w:rFonts w:ascii="Times New Roman" w:hAnsi="Times New Roman"/>
          <w:szCs w:val="24"/>
        </w:rPr>
        <w:t>Microsoft</w:t>
      </w:r>
      <w:proofErr w:type="spellEnd"/>
      <w:r w:rsidRPr="006C5302">
        <w:rPr>
          <w:rFonts w:ascii="Times New Roman" w:hAnsi="Times New Roman"/>
          <w:szCs w:val="24"/>
        </w:rPr>
        <w:t xml:space="preserve"> </w:t>
      </w:r>
      <w:proofErr w:type="spellStart"/>
      <w:r w:rsidRPr="006C5302">
        <w:rPr>
          <w:rFonts w:ascii="Times New Roman" w:hAnsi="Times New Roman"/>
          <w:szCs w:val="24"/>
        </w:rPr>
        <w:t>Equation</w:t>
      </w:r>
      <w:proofErr w:type="spellEnd"/>
      <w:r w:rsidRPr="006C5302">
        <w:rPr>
          <w:rFonts w:ascii="Times New Roman" w:hAnsi="Times New Roman"/>
          <w:szCs w:val="24"/>
        </w:rPr>
        <w:t xml:space="preserve"> 3.0 (</w:t>
      </w:r>
      <w:r w:rsidRPr="006C5302">
        <w:rPr>
          <w:rFonts w:ascii="Times New Roman" w:hAnsi="Times New Roman"/>
          <w:b/>
          <w:bCs/>
          <w:szCs w:val="24"/>
        </w:rPr>
        <w:t>Обязательно!</w:t>
      </w:r>
      <w:proofErr w:type="gramEnd"/>
      <w:r w:rsidRPr="006C5302">
        <w:rPr>
          <w:rFonts w:ascii="Times New Roman" w:hAnsi="Times New Roman"/>
          <w:szCs w:val="24"/>
        </w:rPr>
        <w:t xml:space="preserve"> </w:t>
      </w:r>
      <w:proofErr w:type="gramStart"/>
      <w:r w:rsidRPr="006C5302">
        <w:rPr>
          <w:rFonts w:ascii="Times New Roman" w:hAnsi="Times New Roman"/>
          <w:szCs w:val="24"/>
        </w:rPr>
        <w:t>В противном случае данные формул могут быть потеряны или искажены)</w:t>
      </w:r>
      <w:proofErr w:type="gramEnd"/>
    </w:p>
    <w:p w:rsidR="00013553" w:rsidRPr="006C5302" w:rsidRDefault="00013553" w:rsidP="00013553">
      <w:pPr>
        <w:numPr>
          <w:ilvl w:val="0"/>
          <w:numId w:val="1"/>
        </w:numPr>
        <w:suppressAutoHyphens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 xml:space="preserve">Между инициалами и фамилией, цифрами и годом, цифрами и единицами измерения ставить неразрывный пробел (одновременно нажав клавиши </w:t>
      </w:r>
      <w:r w:rsidRPr="006C5302">
        <w:rPr>
          <w:rFonts w:ascii="Times New Roman" w:hAnsi="Times New Roman"/>
          <w:szCs w:val="24"/>
          <w:lang w:val="en-US"/>
        </w:rPr>
        <w:t>Shift</w:t>
      </w:r>
      <w:r w:rsidRPr="006C5302">
        <w:rPr>
          <w:rFonts w:ascii="Times New Roman" w:hAnsi="Times New Roman"/>
          <w:szCs w:val="24"/>
        </w:rPr>
        <w:t>+</w:t>
      </w:r>
      <w:r w:rsidRPr="006C5302">
        <w:rPr>
          <w:rFonts w:ascii="Times New Roman" w:hAnsi="Times New Roman"/>
          <w:szCs w:val="24"/>
          <w:lang w:val="en-US"/>
        </w:rPr>
        <w:t>Ctrl</w:t>
      </w:r>
      <w:r w:rsidRPr="006C5302">
        <w:rPr>
          <w:rFonts w:ascii="Times New Roman" w:hAnsi="Times New Roman"/>
          <w:szCs w:val="24"/>
        </w:rPr>
        <w:t>+пробел), чтобы они не отделялись друг от друга</w:t>
      </w:r>
    </w:p>
    <w:p w:rsidR="00013553" w:rsidRPr="006C5302" w:rsidRDefault="00013553" w:rsidP="00013553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Сноски — концевые, в тексте в квадратных скобках указывается номер источника и страница</w:t>
      </w:r>
    </w:p>
    <w:p w:rsidR="00013553" w:rsidRPr="006C5302" w:rsidRDefault="00013553" w:rsidP="00013553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Библиографический список включает источники по мере упоминания в тексте (правила оформления см. в Приложении 3).</w:t>
      </w:r>
    </w:p>
    <w:p w:rsidR="00013553" w:rsidRPr="006C5302" w:rsidRDefault="00013553" w:rsidP="00013553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Название статьи, инициалы и фамилии авторов, город печатаются жирным шрифтом, без отступа, с выравниванием по центру</w:t>
      </w:r>
    </w:p>
    <w:p w:rsidR="00013553" w:rsidRPr="006C5302" w:rsidRDefault="00013553" w:rsidP="00013553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При наличии нескольких авторов фамилию докладчика подчеркнуть (в заявке указываются данные каждого из авторов).</w:t>
      </w:r>
    </w:p>
    <w:p w:rsidR="00013553" w:rsidRDefault="00013553" w:rsidP="00013553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 xml:space="preserve">Век указывать римскими цифрами (не 19 век, а </w:t>
      </w:r>
      <w:r w:rsidRPr="006C5302">
        <w:rPr>
          <w:rFonts w:ascii="Times New Roman" w:hAnsi="Times New Roman"/>
          <w:szCs w:val="24"/>
          <w:lang w:val="en-US"/>
        </w:rPr>
        <w:t>XIX</w:t>
      </w:r>
      <w:r w:rsidRPr="006C5302">
        <w:rPr>
          <w:rFonts w:ascii="Times New Roman" w:hAnsi="Times New Roman"/>
          <w:szCs w:val="24"/>
        </w:rPr>
        <w:t xml:space="preserve"> век)</w:t>
      </w:r>
    </w:p>
    <w:p w:rsidR="00013553" w:rsidRPr="006C5302" w:rsidRDefault="00013553" w:rsidP="00013553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Cs w:val="24"/>
        </w:rPr>
      </w:pPr>
      <w:r w:rsidRPr="00B5348A">
        <w:rPr>
          <w:rFonts w:ascii="Times New Roman" w:hAnsi="Times New Roman"/>
          <w:szCs w:val="24"/>
        </w:rPr>
        <w:t xml:space="preserve">Сохранять тезисы доклада типом файла «Документ </w:t>
      </w:r>
      <w:proofErr w:type="spellStart"/>
      <w:r w:rsidRPr="00B5348A">
        <w:rPr>
          <w:rFonts w:ascii="Times New Roman" w:hAnsi="Times New Roman"/>
          <w:szCs w:val="24"/>
        </w:rPr>
        <w:t>Word</w:t>
      </w:r>
      <w:proofErr w:type="spellEnd"/>
      <w:r w:rsidRPr="00B5348A">
        <w:rPr>
          <w:rFonts w:ascii="Times New Roman" w:hAnsi="Times New Roman"/>
          <w:szCs w:val="24"/>
        </w:rPr>
        <w:t>».</w:t>
      </w:r>
    </w:p>
    <w:p w:rsidR="006B2CEA" w:rsidRDefault="001D3515"/>
    <w:sectPr w:rsidR="006B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A28"/>
    <w:multiLevelType w:val="hybridMultilevel"/>
    <w:tmpl w:val="F82A2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76"/>
    <w:rsid w:val="00013553"/>
    <w:rsid w:val="001D3515"/>
    <w:rsid w:val="002226F4"/>
    <w:rsid w:val="004034C2"/>
    <w:rsid w:val="00F7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Владимир Петрович</cp:lastModifiedBy>
  <cp:revision>4</cp:revision>
  <dcterms:created xsi:type="dcterms:W3CDTF">2022-01-18T09:24:00Z</dcterms:created>
  <dcterms:modified xsi:type="dcterms:W3CDTF">2022-02-10T09:01:00Z</dcterms:modified>
</cp:coreProperties>
</file>